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B13">
        <w:rPr>
          <w:rFonts w:ascii="Times New Roman" w:hAnsi="Times New Roman" w:cs="Times New Roman"/>
          <w:b/>
          <w:sz w:val="28"/>
          <w:szCs w:val="28"/>
        </w:rPr>
        <w:t>в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A1B13">
        <w:rPr>
          <w:rFonts w:ascii="Times New Roman" w:hAnsi="Times New Roman" w:cs="Times New Roman"/>
          <w:b/>
          <w:sz w:val="28"/>
          <w:szCs w:val="28"/>
        </w:rPr>
        <w:t>2 году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</w:t>
      </w:r>
      <w:r w:rsidR="002A1B13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3A49CD">
        <w:rPr>
          <w:rFonts w:ascii="Times New Roman" w:hAnsi="Times New Roman" w:cs="Times New Roman"/>
          <w:sz w:val="28"/>
          <w:szCs w:val="28"/>
        </w:rPr>
        <w:t xml:space="preserve">публичных мероприятий с подконтрольными субъектами в </w:t>
      </w:r>
      <w:r w:rsidR="00551959">
        <w:rPr>
          <w:rFonts w:ascii="Times New Roman" w:hAnsi="Times New Roman" w:cs="Times New Roman"/>
          <w:sz w:val="28"/>
          <w:szCs w:val="28"/>
        </w:rPr>
        <w:t>202</w:t>
      </w:r>
      <w:r w:rsidR="002A1B13">
        <w:rPr>
          <w:rFonts w:ascii="Times New Roman" w:hAnsi="Times New Roman" w:cs="Times New Roman"/>
          <w:sz w:val="28"/>
          <w:szCs w:val="28"/>
        </w:rPr>
        <w:t>3</w:t>
      </w:r>
      <w:r w:rsidR="00551959">
        <w:rPr>
          <w:rFonts w:ascii="Times New Roman" w:hAnsi="Times New Roman" w:cs="Times New Roman"/>
          <w:sz w:val="28"/>
          <w:szCs w:val="28"/>
        </w:rPr>
        <w:t xml:space="preserve"> </w:t>
      </w:r>
      <w:r w:rsidRPr="003A49CD">
        <w:rPr>
          <w:rFonts w:ascii="Times New Roman" w:hAnsi="Times New Roman" w:cs="Times New Roman"/>
          <w:sz w:val="28"/>
          <w:szCs w:val="28"/>
        </w:rPr>
        <w:t>году Уральское управление Ростехнадзора провело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551959" w:rsidRPr="00551959">
        <w:rPr>
          <w:rFonts w:ascii="Times New Roman" w:hAnsi="Times New Roman" w:cs="Times New Roman"/>
          <w:sz w:val="28"/>
          <w:szCs w:val="28"/>
        </w:rPr>
        <w:t>публичн</w:t>
      </w:r>
      <w:r w:rsidR="00551959">
        <w:rPr>
          <w:rFonts w:ascii="Times New Roman" w:hAnsi="Times New Roman" w:cs="Times New Roman"/>
          <w:sz w:val="28"/>
          <w:szCs w:val="28"/>
        </w:rPr>
        <w:t>ое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51959">
        <w:rPr>
          <w:rFonts w:ascii="Times New Roman" w:hAnsi="Times New Roman" w:cs="Times New Roman"/>
          <w:sz w:val="28"/>
          <w:szCs w:val="28"/>
        </w:rPr>
        <w:t>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551959">
        <w:rPr>
          <w:rFonts w:ascii="Times New Roman" w:hAnsi="Times New Roman" w:cs="Times New Roman"/>
          <w:sz w:val="28"/>
          <w:szCs w:val="28"/>
        </w:rPr>
        <w:t>.</w:t>
      </w:r>
    </w:p>
    <w:p w:rsidR="00E52A9E" w:rsidRPr="003A49C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2A1B1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422E44">
        <w:rPr>
          <w:rFonts w:ascii="Times New Roman" w:hAnsi="Times New Roman" w:cs="Times New Roman"/>
          <w:sz w:val="28"/>
          <w:szCs w:val="28"/>
        </w:rPr>
        <w:t>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1B13">
        <w:rPr>
          <w:rFonts w:ascii="Times New Roman" w:hAnsi="Times New Roman" w:cs="Times New Roman"/>
          <w:sz w:val="28"/>
          <w:szCs w:val="28"/>
        </w:rPr>
        <w:t>3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 w:rsidR="00CD47CB">
        <w:rPr>
          <w:rFonts w:ascii="Times New Roman" w:hAnsi="Times New Roman" w:cs="Times New Roman"/>
          <w:sz w:val="28"/>
          <w:szCs w:val="28"/>
        </w:rPr>
        <w:t>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C3" w:rsidRDefault="00D177C3" w:rsidP="00F06075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7C3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106 человек, в том числе: руководители и специалисты 63 поднадзорных предприятий, представители Свердловского областного Союза промышленников и предпринимателей (СОСПП), Аппарата Уполномоченного по защите прав предпринимателей в Свердловской области, Управления </w:t>
      </w:r>
      <w:proofErr w:type="spellStart"/>
      <w:r w:rsidRPr="00D177C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177C3">
        <w:rPr>
          <w:rFonts w:ascii="Times New Roman" w:hAnsi="Times New Roman" w:cs="Times New Roman"/>
          <w:sz w:val="28"/>
          <w:szCs w:val="28"/>
        </w:rPr>
        <w:t xml:space="preserve"> по Свердловской области.</w:t>
      </w:r>
      <w:proofErr w:type="gramEnd"/>
    </w:p>
    <w:p w:rsidR="00D4455C" w:rsidRPr="003A49CD" w:rsidRDefault="00E52A9E" w:rsidP="00F06075">
      <w:pPr>
        <w:spacing w:after="0" w:line="240" w:lineRule="auto"/>
        <w:ind w:right="16" w:firstLine="709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правоприменительной практики Уральск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</w:t>
      </w:r>
      <w:r w:rsidR="00D177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1B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177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А.Н. Таранов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83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836B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6B29" w:rsidRPr="00D94347" w:rsidRDefault="00836B29" w:rsidP="0083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По итогам мероприятия принято решение:</w:t>
      </w:r>
    </w:p>
    <w:p w:rsidR="00836B29" w:rsidRPr="00D94347" w:rsidRDefault="00836B29" w:rsidP="0083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 xml:space="preserve">Уральскому </w:t>
      </w:r>
      <w:bookmarkStart w:id="0" w:name="_GoBack"/>
      <w:bookmarkEnd w:id="0"/>
      <w:r w:rsidRPr="00D94347">
        <w:rPr>
          <w:rFonts w:ascii="Times New Roman" w:hAnsi="Times New Roman" w:cs="Times New Roman"/>
          <w:sz w:val="28"/>
          <w:szCs w:val="28"/>
        </w:rPr>
        <w:t>управлению Ростехнадзора с учетом требований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существенно изменивших условия осуществления деятельности Ростехнадзора</w:t>
      </w:r>
    </w:p>
    <w:p w:rsidR="00836B29" w:rsidRPr="00D94347" w:rsidRDefault="00836B29" w:rsidP="0083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усилить профилактическую работу в целях предупреждения нарушений обязательных требований в условиях отмены плановых контрольных (надзорных) мероприятий на ОПО III класса опасности;</w:t>
      </w:r>
    </w:p>
    <w:p w:rsidR="00836B29" w:rsidRPr="00D94347" w:rsidRDefault="00836B29" w:rsidP="0083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повысить интенсивность и качество проводимых контрольных (надзорных) мероприятий на ОПО I класса опасности при осуществлении постоянного государственного контроля (надзора);</w:t>
      </w:r>
    </w:p>
    <w:p w:rsidR="00836B29" w:rsidRPr="00D94347" w:rsidRDefault="00836B29" w:rsidP="0083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- обеспечить при контрольной (надзорной) деятельности выявление и обязательный учет индикаторов риска.</w:t>
      </w:r>
    </w:p>
    <w:p w:rsidR="00AE1D3D" w:rsidRPr="007C67AB" w:rsidRDefault="00AE1D3D" w:rsidP="00836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1E3F64"/>
    <w:rsid w:val="0026342F"/>
    <w:rsid w:val="002A1B13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836B29"/>
    <w:rsid w:val="00952A4C"/>
    <w:rsid w:val="00A53A0B"/>
    <w:rsid w:val="00AE1D3D"/>
    <w:rsid w:val="00B27F02"/>
    <w:rsid w:val="00CD47CB"/>
    <w:rsid w:val="00D177C3"/>
    <w:rsid w:val="00D4455C"/>
    <w:rsid w:val="00E52A9E"/>
    <w:rsid w:val="00E648E0"/>
    <w:rsid w:val="00EC2392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10</cp:revision>
  <cp:lastPrinted>2018-09-25T06:44:00Z</cp:lastPrinted>
  <dcterms:created xsi:type="dcterms:W3CDTF">2022-03-05T08:35:00Z</dcterms:created>
  <dcterms:modified xsi:type="dcterms:W3CDTF">2023-03-30T06:51:00Z</dcterms:modified>
</cp:coreProperties>
</file>